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00530" w:rsidRDefault="00B00530" w:rsidP="00B0053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</w:t>
      </w:r>
      <w:r w:rsidR="009706DD"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9706DD">
        <w:rPr>
          <w:rFonts w:ascii="GHEA Grapalat" w:hAnsi="GHEA Grapalat"/>
          <w:b w:val="0"/>
          <w:sz w:val="20"/>
        </w:rPr>
        <w:t>մարտի</w:t>
      </w:r>
      <w:proofErr w:type="spellEnd"/>
      <w:r w:rsidR="00BD64C2" w:rsidRPr="00BD64C2">
        <w:rPr>
          <w:rFonts w:ascii="GHEA Grapalat" w:hAnsi="GHEA Grapalat"/>
          <w:b w:val="0"/>
          <w:sz w:val="20"/>
          <w:lang w:val="af-ZA"/>
        </w:rPr>
        <w:t xml:space="preserve"> </w:t>
      </w:r>
      <w:r w:rsidR="009706DD">
        <w:rPr>
          <w:rFonts w:ascii="GHEA Grapalat" w:hAnsi="GHEA Grapalat"/>
          <w:b w:val="0"/>
          <w:sz w:val="20"/>
          <w:lang w:val="af-ZA"/>
        </w:rPr>
        <w:t>24</w:t>
      </w:r>
      <w:r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00530" w:rsidRDefault="00B00530" w:rsidP="00B00530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00530" w:rsidRPr="009706DD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9706DD">
        <w:rPr>
          <w:rFonts w:ascii="GHEA Grapalat" w:hAnsi="GHEA Grapalat"/>
          <w:sz w:val="24"/>
          <w:szCs w:val="24"/>
          <w:lang w:val="hy-AM"/>
        </w:rPr>
        <w:t>ԵՀՂԱԴԹ-1</w:t>
      </w:r>
      <w:r w:rsidR="009706DD" w:rsidRPr="009706DD">
        <w:rPr>
          <w:rFonts w:ascii="GHEA Grapalat" w:hAnsi="GHEA Grapalat"/>
          <w:sz w:val="24"/>
          <w:szCs w:val="24"/>
          <w:lang w:val="af-ZA"/>
        </w:rPr>
        <w:t>6</w:t>
      </w:r>
      <w:r w:rsidR="00BD64C2">
        <w:rPr>
          <w:rFonts w:ascii="GHEA Grapalat" w:hAnsi="GHEA Grapalat"/>
          <w:sz w:val="24"/>
          <w:szCs w:val="24"/>
          <w:lang w:val="hy-AM"/>
        </w:rPr>
        <w:t>/</w:t>
      </w:r>
      <w:r w:rsidR="006D575E">
        <w:rPr>
          <w:rFonts w:ascii="GHEA Grapalat" w:hAnsi="GHEA Grapalat"/>
          <w:sz w:val="24"/>
          <w:szCs w:val="24"/>
          <w:lang w:val="af-ZA"/>
        </w:rPr>
        <w:t>5</w:t>
      </w:r>
      <w:r w:rsidR="009706DD">
        <w:rPr>
          <w:rFonts w:ascii="GHEA Grapalat" w:hAnsi="GHEA Grapalat"/>
          <w:sz w:val="24"/>
          <w:szCs w:val="24"/>
          <w:lang w:val="hy-AM"/>
        </w:rPr>
        <w:t>-ՇՀԱՊՁԲ-1</w:t>
      </w:r>
      <w:r w:rsidR="009706DD" w:rsidRPr="009706DD">
        <w:rPr>
          <w:rFonts w:ascii="GHEA Grapalat" w:hAnsi="GHEA Grapalat"/>
          <w:sz w:val="24"/>
          <w:szCs w:val="24"/>
          <w:lang w:val="af-ZA"/>
        </w:rPr>
        <w:t>5</w:t>
      </w:r>
      <w:r w:rsidR="009706DD">
        <w:rPr>
          <w:rFonts w:ascii="GHEA Grapalat" w:hAnsi="GHEA Grapalat"/>
          <w:sz w:val="24"/>
          <w:szCs w:val="24"/>
          <w:lang w:val="hy-AM"/>
        </w:rPr>
        <w:t>/</w:t>
      </w:r>
      <w:r w:rsidR="006D575E">
        <w:rPr>
          <w:rFonts w:ascii="GHEA Grapalat" w:hAnsi="GHEA Grapalat"/>
          <w:sz w:val="24"/>
          <w:szCs w:val="24"/>
          <w:lang w:val="af-ZA"/>
        </w:rPr>
        <w:t>12</w:t>
      </w:r>
    </w:p>
    <w:p w:rsidR="00B00530" w:rsidRDefault="00B00530" w:rsidP="00B00530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B00530" w:rsidRDefault="007D1832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TimesArmenianPSMT"/>
          <w:sz w:val="20"/>
          <w:lang w:val="af-ZA"/>
        </w:rPr>
        <w:t xml:space="preserve"> </w:t>
      </w:r>
      <w:proofErr w:type="spellStart"/>
      <w:r>
        <w:rPr>
          <w:rFonts w:ascii="Sylfaen" w:hAnsi="Sylfaen" w:cs="TimesArmenianPSMT"/>
          <w:sz w:val="20"/>
        </w:rPr>
        <w:t>Եր</w:t>
      </w:r>
      <w:proofErr w:type="spellEnd"/>
      <w:r w:rsidRPr="00532193">
        <w:rPr>
          <w:rFonts w:ascii="Sylfaen" w:hAnsi="Sylfaen" w:cs="TimesArmenianPSMT"/>
          <w:sz w:val="20"/>
          <w:lang w:val="af-ZA"/>
        </w:rPr>
        <w:t>.</w:t>
      </w:r>
      <w:r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 w:rsidR="00B00530">
        <w:rPr>
          <w:rFonts w:ascii="GHEA Grapalat" w:hAnsi="GHEA Grapalat"/>
          <w:sz w:val="20"/>
          <w:lang w:val="af-ZA"/>
        </w:rPr>
        <w:t xml:space="preserve">, </w:t>
      </w:r>
      <w:r w:rsidR="00B00530">
        <w:rPr>
          <w:rFonts w:ascii="GHEA Grapalat" w:hAnsi="GHEA Grapalat" w:cs="Sylfaen"/>
          <w:sz w:val="20"/>
          <w:lang w:val="af-ZA"/>
        </w:rPr>
        <w:t>ստոր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ներկայացնում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է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՝</w:t>
      </w:r>
      <w:r>
        <w:rPr>
          <w:rFonts w:ascii="GHEA Grapalat" w:hAnsi="GHEA Grapalat"/>
          <w:szCs w:val="24"/>
          <w:lang w:val="af-ZA"/>
        </w:rPr>
        <w:t xml:space="preserve"> </w:t>
      </w:r>
      <w:r w:rsidR="009706DD">
        <w:rPr>
          <w:rFonts w:ascii="GHEA Grapalat" w:hAnsi="GHEA Grapalat"/>
          <w:sz w:val="20"/>
          <w:lang w:val="hy-AM"/>
        </w:rPr>
        <w:t>ԵՀՂԱԴԹ-1</w:t>
      </w:r>
      <w:r w:rsidR="009706DD" w:rsidRPr="009706DD">
        <w:rPr>
          <w:rFonts w:ascii="GHEA Grapalat" w:hAnsi="GHEA Grapalat"/>
          <w:sz w:val="20"/>
          <w:lang w:val="af-ZA"/>
        </w:rPr>
        <w:t>6</w:t>
      </w:r>
      <w:r w:rsidR="006D575E">
        <w:rPr>
          <w:rFonts w:ascii="GHEA Grapalat" w:hAnsi="GHEA Grapalat"/>
          <w:sz w:val="20"/>
          <w:lang w:val="af-ZA"/>
        </w:rPr>
        <w:t>/5</w:t>
      </w:r>
      <w:r w:rsidR="009706DD">
        <w:rPr>
          <w:rFonts w:ascii="GHEA Grapalat" w:hAnsi="GHEA Grapalat"/>
          <w:sz w:val="20"/>
          <w:lang w:val="hy-AM"/>
        </w:rPr>
        <w:t>-ՇՀԱՊՁԲ-1</w:t>
      </w:r>
      <w:r w:rsidR="009706DD" w:rsidRPr="009706DD">
        <w:rPr>
          <w:rFonts w:ascii="GHEA Grapalat" w:hAnsi="GHEA Grapalat"/>
          <w:sz w:val="20"/>
          <w:lang w:val="af-ZA"/>
        </w:rPr>
        <w:t>5</w:t>
      </w:r>
      <w:r w:rsidRPr="004248AA">
        <w:rPr>
          <w:rFonts w:ascii="GHEA Grapalat" w:hAnsi="GHEA Grapalat"/>
          <w:sz w:val="20"/>
          <w:lang w:val="hy-AM"/>
        </w:rPr>
        <w:t>/</w:t>
      </w:r>
      <w:r w:rsidR="006D575E">
        <w:rPr>
          <w:rFonts w:ascii="GHEA Grapalat" w:hAnsi="GHEA Grapalat"/>
          <w:sz w:val="20"/>
          <w:lang w:val="af-ZA"/>
        </w:rPr>
        <w:t>12</w:t>
      </w:r>
      <w:r>
        <w:rPr>
          <w:rFonts w:ascii="GHEA Grapalat" w:hAnsi="GHEA Grapalat"/>
          <w:szCs w:val="24"/>
          <w:lang w:val="hy-AM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ծածկագրով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հայտարարված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ընթացակարգի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հրավերի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փոփոխության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պատճառները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փոփոխությունների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համառոտ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նկարագրությունը</w:t>
      </w:r>
      <w:r w:rsidR="00B00530">
        <w:rPr>
          <w:rFonts w:ascii="GHEA Grapalat" w:hAnsi="GHEA Grapalat" w:cs="Arial Armenian"/>
          <w:sz w:val="20"/>
          <w:lang w:val="af-ZA"/>
        </w:rPr>
        <w:t>։</w:t>
      </w:r>
    </w:p>
    <w:p w:rsidR="00B00530" w:rsidRPr="006D575E" w:rsidRDefault="00B00530" w:rsidP="006D575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 w:rsidR="006D575E" w:rsidRPr="00DE7DE8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6D575E" w:rsidRPr="00321E00">
        <w:rPr>
          <w:rFonts w:ascii="Sylfaen" w:hAnsi="Sylfaen" w:cs="Sylfaen"/>
          <w:sz w:val="20"/>
        </w:rPr>
        <w:t>Հրավերի</w:t>
      </w:r>
      <w:proofErr w:type="spellEnd"/>
      <w:r w:rsidR="006D575E" w:rsidRPr="00321E0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6D575E">
        <w:rPr>
          <w:rFonts w:ascii="Sylfaen" w:hAnsi="Sylfaen" w:cs="Sylfaen"/>
          <w:sz w:val="20"/>
        </w:rPr>
        <w:t>շտկում</w:t>
      </w:r>
      <w:proofErr w:type="spellEnd"/>
    </w:p>
    <w:p w:rsidR="006D575E" w:rsidRDefault="00B00530" w:rsidP="006D575E">
      <w:pPr>
        <w:pStyle w:val="Heading1"/>
        <w:spacing w:before="0"/>
        <w:jc w:val="center"/>
        <w:rPr>
          <w:rFonts w:ascii="Sylfaen" w:hAnsi="Sylfaen" w:cs="Sylfaen"/>
          <w:b w:val="0"/>
          <w:bCs w:val="0"/>
          <w:color w:val="auto"/>
          <w:sz w:val="20"/>
          <w:szCs w:val="20"/>
          <w:lang w:val="es-ES"/>
        </w:rPr>
      </w:pPr>
      <w:proofErr w:type="spellStart"/>
      <w:r w:rsidRPr="006D575E">
        <w:rPr>
          <w:rFonts w:ascii="Sylfaen" w:hAnsi="Sylfaen" w:cs="Sylfaen"/>
          <w:sz w:val="20"/>
          <w:szCs w:val="20"/>
        </w:rPr>
        <w:t>Փոփոխության</w:t>
      </w:r>
      <w:proofErr w:type="spellEnd"/>
      <w:r w:rsidRPr="00DE7DE8">
        <w:rPr>
          <w:sz w:val="20"/>
          <w:szCs w:val="20"/>
          <w:lang w:val="af-ZA"/>
        </w:rPr>
        <w:t xml:space="preserve"> </w:t>
      </w:r>
      <w:proofErr w:type="spellStart"/>
      <w:r w:rsidRPr="006D575E">
        <w:rPr>
          <w:rFonts w:ascii="Sylfaen" w:hAnsi="Sylfaen" w:cs="Sylfaen"/>
          <w:sz w:val="20"/>
          <w:szCs w:val="20"/>
        </w:rPr>
        <w:t>նկարագրություն</w:t>
      </w:r>
      <w:proofErr w:type="spellEnd"/>
      <w:r w:rsidRPr="006D575E">
        <w:rPr>
          <w:rFonts w:ascii="Tahoma" w:hAnsi="Tahoma" w:cs="Tahoma"/>
          <w:sz w:val="20"/>
          <w:szCs w:val="20"/>
        </w:rPr>
        <w:t>։</w:t>
      </w:r>
      <w:r w:rsidRPr="006D575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575E">
        <w:rPr>
          <w:rFonts w:ascii="GHEA Grapalat" w:hAnsi="GHEA Grapalat"/>
          <w:sz w:val="20"/>
          <w:szCs w:val="20"/>
          <w:lang w:val="af-ZA"/>
        </w:rPr>
        <w:tab/>
      </w:r>
      <w:r w:rsidR="006D575E" w:rsidRPr="006D7D60">
        <w:rPr>
          <w:rFonts w:ascii="Sylfaen" w:hAnsi="Sylfaen"/>
          <w:sz w:val="20"/>
          <w:szCs w:val="20"/>
          <w:lang w:val="es-ES"/>
        </w:rPr>
        <w:t xml:space="preserve"> </w:t>
      </w:r>
      <w:r w:rsidR="006D575E" w:rsidRPr="006D7D60">
        <w:rPr>
          <w:rFonts w:ascii="GHEA Grapalat" w:hAnsi="GHEA Grapalat"/>
          <w:sz w:val="20"/>
          <w:szCs w:val="20"/>
          <w:lang w:val="af-ZA"/>
        </w:rPr>
        <w:t xml:space="preserve"> </w:t>
      </w:r>
      <w:r w:rsidR="006D575E" w:rsidRPr="00AE6FEE">
        <w:rPr>
          <w:rFonts w:ascii="Sylfaen" w:hAnsi="Sylfaen"/>
          <w:b w:val="0"/>
          <w:color w:val="FF0000"/>
          <w:sz w:val="22"/>
          <w:szCs w:val="22"/>
          <w:lang w:val="es-ES"/>
        </w:rPr>
        <w:t>«</w:t>
      </w:r>
      <w:r w:rsidR="006D575E" w:rsidRPr="00AE6FEE">
        <w:rPr>
          <w:rFonts w:ascii="Sylfaen" w:hAnsi="Sylfaen"/>
          <w:b w:val="0"/>
          <w:color w:val="FF0000"/>
          <w:sz w:val="20"/>
          <w:szCs w:val="20"/>
        </w:rPr>
        <w:t>ԵՀՂԱԴԹ</w:t>
      </w:r>
      <w:r w:rsidR="006D575E" w:rsidRPr="00AE6FEE">
        <w:rPr>
          <w:rFonts w:ascii="Sylfaen" w:hAnsi="Sylfaen"/>
          <w:b w:val="0"/>
          <w:color w:val="FF0000"/>
          <w:sz w:val="20"/>
          <w:szCs w:val="20"/>
          <w:lang w:val="es-ES"/>
        </w:rPr>
        <w:t>-16/5-</w:t>
      </w:r>
      <w:r w:rsidR="006D575E" w:rsidRPr="00AE6FEE">
        <w:rPr>
          <w:rFonts w:ascii="Sylfaen" w:hAnsi="Sylfaen"/>
          <w:b w:val="0"/>
          <w:color w:val="FF0000"/>
          <w:sz w:val="20"/>
          <w:szCs w:val="20"/>
          <w:lang w:val="en-AU"/>
        </w:rPr>
        <w:t>ՇՀԱՊՁԲ</w:t>
      </w:r>
      <w:r w:rsidR="006D575E" w:rsidRPr="00AE6FEE">
        <w:rPr>
          <w:rFonts w:ascii="Sylfaen" w:hAnsi="Sylfaen"/>
          <w:b w:val="0"/>
          <w:color w:val="FF0000"/>
          <w:sz w:val="20"/>
          <w:szCs w:val="20"/>
          <w:lang w:val="es-ES"/>
        </w:rPr>
        <w:t>-15/12 »</w:t>
      </w:r>
      <w:r w:rsidR="006D575E" w:rsidRPr="00AE6FEE">
        <w:rPr>
          <w:rFonts w:ascii="Sylfaen" w:hAnsi="Sylfaen"/>
          <w:b w:val="0"/>
          <w:sz w:val="20"/>
          <w:szCs w:val="20"/>
          <w:lang w:val="es-ES"/>
        </w:rPr>
        <w:t xml:space="preserve"> </w:t>
      </w:r>
      <w:proofErr w:type="spellStart"/>
      <w:r w:rsidR="006D575E" w:rsidRPr="00AE6FEE">
        <w:rPr>
          <w:rFonts w:ascii="Sylfaen" w:hAnsi="Sylfaen"/>
          <w:b w:val="0"/>
          <w:color w:val="auto"/>
          <w:sz w:val="20"/>
          <w:szCs w:val="20"/>
          <w:lang w:val="en-AU"/>
        </w:rPr>
        <w:t>ծածկագրով</w:t>
      </w:r>
      <w:proofErr w:type="spellEnd"/>
      <w:r w:rsidR="006D575E" w:rsidRPr="00AE6FEE">
        <w:rPr>
          <w:rFonts w:ascii="Sylfaen" w:hAnsi="Sylfaen"/>
          <w:b w:val="0"/>
          <w:color w:val="auto"/>
          <w:sz w:val="20"/>
          <w:szCs w:val="20"/>
          <w:lang w:val="es-ES"/>
        </w:rPr>
        <w:t xml:space="preserve"> </w:t>
      </w:r>
      <w:r w:rsidR="006D575E" w:rsidRPr="00AE6FEE">
        <w:rPr>
          <w:rFonts w:ascii="Sylfaen" w:hAnsi="Sylfaen"/>
          <w:b w:val="0"/>
          <w:color w:val="auto"/>
          <w:sz w:val="20"/>
          <w:szCs w:val="20"/>
          <w:lang w:val="en-AU"/>
        </w:rPr>
        <w:t>շ</w:t>
      </w:r>
      <w:proofErr w:type="spellStart"/>
      <w:r w:rsidR="006D575E" w:rsidRPr="00AE6FEE">
        <w:rPr>
          <w:rFonts w:ascii="Sylfaen" w:hAnsi="Sylfaen" w:cs="Sylfaen"/>
          <w:b w:val="0"/>
          <w:bCs w:val="0"/>
          <w:color w:val="auto"/>
          <w:sz w:val="20"/>
          <w:szCs w:val="20"/>
        </w:rPr>
        <w:t>րջանակային</w:t>
      </w:r>
      <w:proofErr w:type="spellEnd"/>
      <w:r w:rsidR="006D575E">
        <w:rPr>
          <w:rFonts w:ascii="Sylfaen" w:hAnsi="Sylfaen" w:cs="Sylfaen"/>
          <w:b w:val="0"/>
          <w:bCs w:val="0"/>
          <w:color w:val="auto"/>
          <w:sz w:val="20"/>
          <w:szCs w:val="20"/>
          <w:lang w:val="es-ES"/>
        </w:rPr>
        <w:t xml:space="preserve"> </w:t>
      </w:r>
    </w:p>
    <w:p w:rsidR="006D575E" w:rsidRPr="006D575E" w:rsidRDefault="006D575E" w:rsidP="006D575E">
      <w:pPr>
        <w:pStyle w:val="NoSpacing"/>
        <w:rPr>
          <w:lang w:val="es-ES"/>
        </w:rPr>
      </w:pPr>
      <w:proofErr w:type="spellStart"/>
      <w:proofErr w:type="gramStart"/>
      <w:r w:rsidRPr="00AE6FEE">
        <w:rPr>
          <w:rFonts w:ascii="Sylfaen" w:hAnsi="Sylfaen" w:cs="Sylfaen"/>
          <w:sz w:val="20"/>
        </w:rPr>
        <w:t>համաձայնագրերի</w:t>
      </w:r>
      <w:proofErr w:type="spellEnd"/>
      <w:proofErr w:type="gramEnd"/>
      <w:r w:rsidRPr="00AE6FEE">
        <w:rPr>
          <w:rFonts w:cs="Sylfaen"/>
          <w:sz w:val="20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</w:rPr>
        <w:t>միջոցով</w:t>
      </w:r>
      <w:proofErr w:type="spellEnd"/>
      <w:r w:rsidRPr="006D575E">
        <w:rPr>
          <w:rFonts w:cs="Sylfaen"/>
          <w:b/>
          <w:bCs/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</w:rPr>
        <w:t>գնում</w:t>
      </w:r>
      <w:proofErr w:type="spellEnd"/>
      <w:r w:rsidRPr="006D575E">
        <w:rPr>
          <w:rFonts w:cs="Sylfaen"/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</w:rPr>
        <w:t>կատարելու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ընթացակարգի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հրավերում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կատարվել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r w:rsidRPr="006D575E">
        <w:rPr>
          <w:rFonts w:ascii="Sylfaen" w:hAnsi="Sylfaen" w:cs="Sylfaen"/>
          <w:sz w:val="18"/>
          <w:szCs w:val="18"/>
          <w:lang w:val="en-AU"/>
        </w:rPr>
        <w:t>է</w:t>
      </w:r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հայտերի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ներկայացման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վերջնաժամկետի</w:t>
      </w:r>
      <w:proofErr w:type="spellEnd"/>
      <w:r w:rsidRPr="006D575E">
        <w:rPr>
          <w:sz w:val="18"/>
          <w:szCs w:val="18"/>
          <w:lang w:val="es-ES"/>
        </w:rPr>
        <w:t xml:space="preserve"> </w:t>
      </w:r>
      <w:proofErr w:type="spellStart"/>
      <w:r w:rsidRPr="006D575E">
        <w:rPr>
          <w:rFonts w:ascii="Sylfaen" w:hAnsi="Sylfaen" w:cs="Sylfaen"/>
          <w:sz w:val="18"/>
          <w:szCs w:val="18"/>
          <w:lang w:val="en-AU"/>
        </w:rPr>
        <w:t>փոփոխություն</w:t>
      </w:r>
      <w:proofErr w:type="spellEnd"/>
      <w:r w:rsidRPr="006D575E">
        <w:rPr>
          <w:lang w:val="es-ES"/>
        </w:rPr>
        <w:t>:</w:t>
      </w:r>
    </w:p>
    <w:p w:rsidR="006D575E" w:rsidRPr="006D575E" w:rsidRDefault="006D575E" w:rsidP="006D575E">
      <w:pPr>
        <w:pStyle w:val="NoSpacing"/>
        <w:rPr>
          <w:lang w:val="es-ES"/>
        </w:rPr>
      </w:pPr>
    </w:p>
    <w:p w:rsidR="006D575E" w:rsidRPr="00321E00" w:rsidRDefault="00B00530" w:rsidP="006D575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6D575E" w:rsidRPr="00321E00">
        <w:rPr>
          <w:rFonts w:ascii="Sylfaen" w:hAnsi="Sylfaen"/>
          <w:sz w:val="20"/>
          <w:lang w:val="af-ZA"/>
        </w:rPr>
        <w:t xml:space="preserve">Գնահատող հանձնաժողովի </w:t>
      </w:r>
      <w:r w:rsidR="006D575E">
        <w:rPr>
          <w:rFonts w:ascii="Sylfaen" w:hAnsi="Sylfaen"/>
          <w:sz w:val="20"/>
          <w:lang w:val="af-ZA"/>
        </w:rPr>
        <w:t>24.03.2016</w:t>
      </w:r>
      <w:r w:rsidR="006D575E" w:rsidRPr="00321E00">
        <w:rPr>
          <w:rFonts w:ascii="Sylfaen" w:hAnsi="Sylfaen"/>
          <w:sz w:val="20"/>
          <w:lang w:val="af-ZA"/>
        </w:rPr>
        <w:t>թ. որոշումը</w:t>
      </w:r>
      <w:r w:rsidR="006D575E" w:rsidRPr="00321E00">
        <w:rPr>
          <w:rFonts w:ascii="Sylfaen" w:hAnsi="Sylfaen" w:cs="Arial Armenian"/>
          <w:sz w:val="20"/>
          <w:lang w:val="af-ZA"/>
        </w:rPr>
        <w:t>։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Ա. </w:t>
      </w:r>
      <w:r w:rsidR="004248AA">
        <w:rPr>
          <w:rFonts w:ascii="GHEA Grapalat" w:hAnsi="GHEA Grapalat"/>
          <w:sz w:val="20"/>
          <w:lang w:val="hy-AM"/>
        </w:rPr>
        <w:t>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248AA" w:rsidRDefault="004248AA" w:rsidP="004248A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58-08-73</w:t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Tahoma" w:hAnsi="Tahoma" w:cs="Tahoma"/>
          <w:sz w:val="20"/>
          <w:lang w:val="af-ZA"/>
        </w:rPr>
        <w:t>։</w:t>
      </w:r>
      <w:bookmarkStart w:id="0" w:name="clb790259"/>
      <w:r w:rsidR="0077331A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77331A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77331A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48AA" w:rsidRPr="004248AA" w:rsidRDefault="004248AA" w:rsidP="004248AA">
      <w:pPr>
        <w:rPr>
          <w:rFonts w:ascii="Sylfaen" w:hAnsi="Sylfaen"/>
          <w:lang w:val="af-ZA"/>
        </w:rPr>
      </w:pPr>
      <w:r w:rsidRPr="004248AA">
        <w:rPr>
          <w:rFonts w:ascii="Sylfaen" w:hAnsi="Sylfaen" w:cs="Sylfaen"/>
          <w:i/>
          <w:sz w:val="20"/>
          <w:lang w:val="af-ZA"/>
        </w:rPr>
        <w:t>Պատվիրատու</w:t>
      </w:r>
      <w:r w:rsidRPr="004248AA">
        <w:rPr>
          <w:rFonts w:ascii="GHEA Grapalat" w:hAnsi="GHEA Grapalat"/>
          <w:i/>
          <w:sz w:val="20"/>
          <w:lang w:val="af-ZA"/>
        </w:rPr>
        <w:t xml:space="preserve">`         </w:t>
      </w:r>
      <w:r w:rsidRPr="004248AA">
        <w:rPr>
          <w:rFonts w:ascii="Sylfaen" w:hAnsi="Sylfaen"/>
          <w:sz w:val="20"/>
          <w:lang w:val="ru-RU"/>
        </w:rPr>
        <w:t>Եր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Հ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Ղափլանյանի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անվ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դրամատիկական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թատրոն</w:t>
      </w:r>
      <w:r w:rsidRPr="004248AA">
        <w:rPr>
          <w:rFonts w:ascii="Sylfaen" w:hAnsi="Sylfaen"/>
          <w:sz w:val="20"/>
          <w:lang w:val="af-ZA"/>
        </w:rPr>
        <w:t xml:space="preserve"> ՀՈԱԿ</w:t>
      </w:r>
    </w:p>
    <w:p w:rsidR="0095238A" w:rsidRPr="004248AA" w:rsidRDefault="0095238A">
      <w:pPr>
        <w:rPr>
          <w:lang w:val="af-ZA"/>
        </w:rPr>
      </w:pPr>
    </w:p>
    <w:sectPr w:rsidR="0095238A" w:rsidRPr="004248AA" w:rsidSect="0095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30"/>
    <w:rsid w:val="0007205E"/>
    <w:rsid w:val="00100BF4"/>
    <w:rsid w:val="003A16D1"/>
    <w:rsid w:val="004105D8"/>
    <w:rsid w:val="004248AA"/>
    <w:rsid w:val="00491CB9"/>
    <w:rsid w:val="006C00E2"/>
    <w:rsid w:val="006D575E"/>
    <w:rsid w:val="0077331A"/>
    <w:rsid w:val="007D1832"/>
    <w:rsid w:val="0095238A"/>
    <w:rsid w:val="009706DD"/>
    <w:rsid w:val="00A12E9C"/>
    <w:rsid w:val="00B00530"/>
    <w:rsid w:val="00BD64C2"/>
    <w:rsid w:val="00CA66E1"/>
    <w:rsid w:val="00DE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5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005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0053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005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05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nhideWhenUsed/>
    <w:rsid w:val="004248A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5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NoSpacing">
    <w:name w:val="No Spacing"/>
    <w:uiPriority w:val="1"/>
    <w:qFormat/>
    <w:rsid w:val="006D575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10</cp:revision>
  <cp:lastPrinted>2016-03-24T08:19:00Z</cp:lastPrinted>
  <dcterms:created xsi:type="dcterms:W3CDTF">2015-02-04T15:32:00Z</dcterms:created>
  <dcterms:modified xsi:type="dcterms:W3CDTF">2016-03-24T08:20:00Z</dcterms:modified>
</cp:coreProperties>
</file>